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0D" w:rsidRDefault="00D5667E" w:rsidP="001B400D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7030A0"/>
          <w:kern w:val="36"/>
          <w:sz w:val="30"/>
          <w:lang w:eastAsia="ru-RU"/>
        </w:rPr>
      </w:pPr>
      <w:r w:rsidRPr="00781A82">
        <w:rPr>
          <w:rFonts w:ascii="Times New Roman" w:eastAsia="Times New Roman" w:hAnsi="Times New Roman" w:cs="Times New Roman"/>
          <w:b/>
          <w:bCs/>
          <w:caps/>
          <w:color w:val="7030A0"/>
          <w:kern w:val="36"/>
          <w:sz w:val="30"/>
          <w:lang w:eastAsia="ru-RU"/>
        </w:rPr>
        <w:t xml:space="preserve">ИНФОРМАЦИЯ О СПЕЦИАЛЬНО </w:t>
      </w:r>
      <w:proofErr w:type="gramStart"/>
      <w:r w:rsidRPr="00781A82">
        <w:rPr>
          <w:rFonts w:ascii="Times New Roman" w:eastAsia="Times New Roman" w:hAnsi="Times New Roman" w:cs="Times New Roman"/>
          <w:b/>
          <w:bCs/>
          <w:caps/>
          <w:color w:val="7030A0"/>
          <w:kern w:val="36"/>
          <w:sz w:val="30"/>
          <w:lang w:eastAsia="ru-RU"/>
        </w:rPr>
        <w:t>ОБОРУДОВАННЫХ</w:t>
      </w:r>
      <w:proofErr w:type="gramEnd"/>
      <w:r w:rsidRPr="00781A82">
        <w:rPr>
          <w:rFonts w:ascii="Times New Roman" w:eastAsia="Times New Roman" w:hAnsi="Times New Roman" w:cs="Times New Roman"/>
          <w:b/>
          <w:bCs/>
          <w:caps/>
          <w:color w:val="7030A0"/>
          <w:kern w:val="36"/>
          <w:sz w:val="30"/>
          <w:lang w:eastAsia="ru-RU"/>
        </w:rPr>
        <w:t xml:space="preserve"> </w:t>
      </w:r>
    </w:p>
    <w:p w:rsidR="00D5667E" w:rsidRPr="001B400D" w:rsidRDefault="00D5667E" w:rsidP="001B400D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7030A0"/>
          <w:kern w:val="36"/>
          <w:sz w:val="30"/>
          <w:lang w:eastAsia="ru-RU"/>
        </w:rPr>
      </w:pPr>
      <w:r w:rsidRPr="00781A82">
        <w:rPr>
          <w:rFonts w:ascii="Times New Roman" w:eastAsia="Times New Roman" w:hAnsi="Times New Roman" w:cs="Times New Roman"/>
          <w:b/>
          <w:bCs/>
          <w:caps/>
          <w:color w:val="7030A0"/>
          <w:kern w:val="36"/>
          <w:sz w:val="30"/>
          <w:lang w:eastAsia="ru-RU"/>
        </w:rPr>
        <w:t xml:space="preserve">УЧЕБНЫХ </w:t>
      </w:r>
      <w:proofErr w:type="gramStart"/>
      <w:r w:rsidRPr="00781A82">
        <w:rPr>
          <w:rFonts w:ascii="Times New Roman" w:eastAsia="Times New Roman" w:hAnsi="Times New Roman" w:cs="Times New Roman"/>
          <w:b/>
          <w:bCs/>
          <w:caps/>
          <w:color w:val="7030A0"/>
          <w:kern w:val="36"/>
          <w:sz w:val="30"/>
          <w:lang w:eastAsia="ru-RU"/>
        </w:rPr>
        <w:t>КАБИНЕТАХ</w:t>
      </w:r>
      <w:proofErr w:type="gramEnd"/>
    </w:p>
    <w:p w:rsidR="001B17DC" w:rsidRDefault="00D5667E" w:rsidP="001B1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дошкольной организации в </w:t>
      </w:r>
      <w:r w:rsidRPr="00781A82">
        <w:rPr>
          <w:rFonts w:ascii="Times New Roman" w:eastAsia="Times New Roman" w:hAnsi="Times New Roman" w:cs="Times New Roman"/>
          <w:sz w:val="24"/>
          <w:szCs w:val="24"/>
          <w:lang w:eastAsia="ru-RU"/>
        </w:rPr>
        <w:t>2022 - 2023 учебном</w:t>
      </w: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году </w:t>
      </w:r>
      <w:r w:rsidR="001B17D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нет </w:t>
      </w: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> воспитанников с ОВЗ</w:t>
      </w:r>
      <w:r w:rsidR="001B17D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детей-инвалидов</w:t>
      </w: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D5667E" w:rsidRPr="00D5667E" w:rsidRDefault="00D5667E" w:rsidP="001B1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82">
        <w:rPr>
          <w:rFonts w:ascii="Georgia" w:eastAsia="Times New Roman" w:hAnsi="Georgia" w:cs="Times New Roman"/>
          <w:bCs/>
          <w:iCs/>
          <w:sz w:val="24"/>
          <w:szCs w:val="24"/>
          <w:u w:val="single"/>
          <w:lang w:eastAsia="ru-RU"/>
        </w:rPr>
        <w:t>В штате отсутствует</w:t>
      </w:r>
      <w:r w:rsidRPr="00D5667E">
        <w:rPr>
          <w:rFonts w:ascii="Georgia" w:eastAsia="Times New Roman" w:hAnsi="Georgia" w:cs="Times New Roman"/>
          <w:b/>
          <w:bCs/>
          <w:i/>
          <w:iCs/>
          <w:color w:val="B22222"/>
          <w:sz w:val="24"/>
          <w:szCs w:val="24"/>
          <w:lang w:eastAsia="ru-RU"/>
        </w:rPr>
        <w:t> </w:t>
      </w: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возможность предоставления инвалидам по слуху (слуху и зрению) услуг </w:t>
      </w:r>
      <w:proofErr w:type="spellStart"/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>сурдопереводчика</w:t>
      </w:r>
      <w:proofErr w:type="spellEnd"/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</w:t>
      </w:r>
      <w:proofErr w:type="spellStart"/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>)</w:t>
      </w:r>
      <w:r w:rsidR="001B17D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детям с </w:t>
      </w:r>
      <w:r w:rsidR="0061640D">
        <w:rPr>
          <w:rFonts w:ascii="Georgia" w:eastAsia="Times New Roman" w:hAnsi="Georgia" w:cs="Times New Roman"/>
          <w:sz w:val="24"/>
          <w:szCs w:val="24"/>
          <w:lang w:eastAsia="ru-RU"/>
        </w:rPr>
        <w:t>нарушением речи</w:t>
      </w:r>
      <w:r w:rsidR="001B17D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услуг учителя-логопеда, а также – п</w:t>
      </w:r>
      <w:r w:rsidR="001B17DC">
        <w:rPr>
          <w:rFonts w:ascii="Georgia" w:eastAsia="Times New Roman" w:hAnsi="Georgia" w:cs="Times New Roman"/>
          <w:sz w:val="24"/>
          <w:szCs w:val="24"/>
          <w:lang w:eastAsia="ru-RU"/>
        </w:rPr>
        <w:t>е</w:t>
      </w:r>
      <w:r w:rsidR="001B17DC">
        <w:rPr>
          <w:rFonts w:ascii="Georgia" w:eastAsia="Times New Roman" w:hAnsi="Georgia" w:cs="Times New Roman"/>
          <w:sz w:val="24"/>
          <w:szCs w:val="24"/>
          <w:lang w:eastAsia="ru-RU"/>
        </w:rPr>
        <w:t>дагога-психолога</w:t>
      </w: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781A82" w:rsidRDefault="00D5667E" w:rsidP="00781A82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667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Предметно-развивающая среда </w:t>
      </w: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>– это система материальных объектов деятельности д</w:t>
      </w: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>е</w:t>
      </w: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>тей, обеспечивающая возможность педагогам эффективно развивать индивидуальность ка</w:t>
      </w: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>ж</w:t>
      </w: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>дого ребенка с учетом его склонностей, интересов, уровн</w:t>
      </w:r>
      <w:r w:rsidR="00781A82">
        <w:rPr>
          <w:rFonts w:ascii="Georgia" w:eastAsia="Times New Roman" w:hAnsi="Georgia" w:cs="Times New Roman"/>
          <w:sz w:val="24"/>
          <w:szCs w:val="24"/>
          <w:lang w:eastAsia="ru-RU"/>
        </w:rPr>
        <w:t>я</w:t>
      </w: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активности, способств</w:t>
      </w:r>
      <w:r w:rsidR="00781A82">
        <w:rPr>
          <w:rFonts w:ascii="Georgia" w:eastAsia="Times New Roman" w:hAnsi="Georgia" w:cs="Times New Roman"/>
          <w:sz w:val="24"/>
          <w:szCs w:val="24"/>
          <w:lang w:eastAsia="ru-RU"/>
        </w:rPr>
        <w:t>ующая</w:t>
      </w: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ра</w:t>
      </w: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>з</w:t>
      </w: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>витию самостоятель</w:t>
      </w:r>
      <w:r w:rsidR="00781A82">
        <w:rPr>
          <w:rFonts w:ascii="Georgia" w:eastAsia="Times New Roman" w:hAnsi="Georgia" w:cs="Times New Roman"/>
          <w:sz w:val="24"/>
          <w:szCs w:val="24"/>
          <w:lang w:eastAsia="ru-RU"/>
        </w:rPr>
        <w:t>ности и самодеятельности детей.</w:t>
      </w:r>
    </w:p>
    <w:p w:rsidR="00D5667E" w:rsidRPr="00781A82" w:rsidRDefault="00D5667E" w:rsidP="00781A82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>Педагоги ДОО моделируют предметно-развивающую среду, исходя из индивидуальных ос</w:t>
      </w: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>о</w:t>
      </w: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>бенносте</w:t>
      </w:r>
      <w:r w:rsidR="001B17D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й и возможностей воспитанников </w:t>
      </w: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соответствии с требованиями ФГОС </w:t>
      </w:r>
      <w:proofErr w:type="gramStart"/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>ДО</w:t>
      </w:r>
      <w:proofErr w:type="gramEnd"/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>. Для о</w:t>
      </w: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>р</w:t>
      </w: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>ганизации образовательной, игровой, оздоровительной деятельности детей в ДОО имеется коррекционное оборудование: массажные мячи, на</w:t>
      </w:r>
      <w:r w:rsidR="00781A82">
        <w:rPr>
          <w:rFonts w:ascii="Georgia" w:eastAsia="Times New Roman" w:hAnsi="Georgia" w:cs="Times New Roman"/>
          <w:sz w:val="24"/>
          <w:szCs w:val="24"/>
          <w:lang w:eastAsia="ru-RU"/>
        </w:rPr>
        <w:t>бивные мячи, массажные дорожки</w:t>
      </w: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>, мя</w:t>
      </w: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>г</w:t>
      </w: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>кие спортивные модули, мягкие маты, релаксаци</w:t>
      </w:r>
      <w:r w:rsidR="00781A8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онное и сенсорное оборудование. </w:t>
      </w: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>В групп</w:t>
      </w: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>о</w:t>
      </w: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>вых помещениях присутствуют элементы, стимулирующие познавательную, речевую, физ</w:t>
      </w: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>и</w:t>
      </w: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>ческую и игровую деятельность детей. Развивающая предметно-пространственная среда им</w:t>
      </w: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>е</w:t>
      </w: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>ет подвижные трансформирующиеся границы, изменяющиеся (сжимающиеся и расширя</w:t>
      </w: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>ю</w:t>
      </w: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>щиеся) по объему. Созданная коррекционно-развивающая среда в ДОО – это комплексный, системный, вариативно меняющийся механизм непрерывной психолого-педагогической п</w:t>
      </w: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>о</w:t>
      </w: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>мощи ребёнку на пути становления его социальной компетентности в играх, занятиях, общ</w:t>
      </w: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>е</w:t>
      </w:r>
      <w:r w:rsidRPr="00D5667E">
        <w:rPr>
          <w:rFonts w:ascii="Georgia" w:eastAsia="Times New Roman" w:hAnsi="Georgia" w:cs="Times New Roman"/>
          <w:sz w:val="24"/>
          <w:szCs w:val="24"/>
          <w:lang w:eastAsia="ru-RU"/>
        </w:rPr>
        <w:t>нии со сверстниками и взрослыми, формировании мобильности и общественной активности.</w:t>
      </w:r>
    </w:p>
    <w:tbl>
      <w:tblPr>
        <w:tblW w:w="10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9"/>
        <w:gridCol w:w="8811"/>
      </w:tblGrid>
      <w:tr w:rsidR="00D5667E" w:rsidRPr="00D5667E" w:rsidTr="001B17DC">
        <w:tc>
          <w:tcPr>
            <w:tcW w:w="2119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67E" w:rsidRPr="00D5667E" w:rsidRDefault="00D5667E" w:rsidP="00D56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Музыкальный зал</w:t>
            </w:r>
            <w:r w:rsidR="008C70D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совмеще</w:t>
            </w:r>
            <w:r w:rsidR="008C70D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</w:t>
            </w:r>
            <w:r w:rsidR="008C70D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ный с </w:t>
            </w:r>
            <w:proofErr w:type="gramStart"/>
            <w:r w:rsidR="008C70D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физкул</w:t>
            </w:r>
            <w:r w:rsidR="008C70D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ь</w:t>
            </w:r>
            <w:r w:rsidR="008C70D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турным</w:t>
            </w:r>
            <w:proofErr w:type="gramEnd"/>
          </w:p>
        </w:tc>
        <w:tc>
          <w:tcPr>
            <w:tcW w:w="881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667E" w:rsidRPr="00D5667E" w:rsidRDefault="00D5667E" w:rsidP="008C70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Оснащен необходимым оборудованием: </w:t>
            </w:r>
            <w:proofErr w:type="spellStart"/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аккустическая</w:t>
            </w:r>
            <w:proofErr w:type="spellEnd"/>
            <w:r w:rsidR="008C70D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система</w:t>
            </w:r>
            <w:proofErr w:type="gramStart"/>
            <w:r w:rsidR="008C70DD"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форт</w:t>
            </w:r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</w:t>
            </w:r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пиано, детские музыкальные инструмен</w:t>
            </w:r>
            <w:r w:rsidR="008C70D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ты, мультимедиа - оборудование</w:t>
            </w:r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многофункциональная система хранения для реквизитов и костюмов. П</w:t>
            </w:r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</w:t>
            </w:r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добрана фонотека, </w:t>
            </w:r>
            <w:proofErr w:type="spellStart"/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ауди</w:t>
            </w:r>
            <w:proofErr w:type="spellEnd"/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- пособия, необходимые для художественно -  эст</w:t>
            </w:r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</w:t>
            </w:r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тического развития детей. Зал оборудован специальными техническими средствами для детей инвалидов и детей с ограниченными возможностями здоровья, крупные игровые пособия  и дидактические материалы.</w:t>
            </w:r>
          </w:p>
        </w:tc>
      </w:tr>
      <w:tr w:rsidR="008C70DD" w:rsidRPr="00D5667E" w:rsidTr="001B17DC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8C70DD" w:rsidRPr="00D5667E" w:rsidRDefault="008C70DD" w:rsidP="00D5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70DD" w:rsidRPr="00D5667E" w:rsidRDefault="008C70DD" w:rsidP="001B1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детском саду созданы условия для полноценной двигательной деятел</w:t>
            </w:r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ь</w:t>
            </w:r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Для этого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 музыкальном зале </w:t>
            </w:r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</w:t>
            </w:r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</w:t>
            </w:r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дятся утренняя гимнастика, физкультурные досуги, праздники и развл</w:t>
            </w:r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</w:t>
            </w:r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чения. В зале имеется стандартное и нестандартное оборудование и спо</w:t>
            </w:r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тивный инвентарь, необходимые для ведения физкультурно-оздоровительной работы Оборудование и инвентарь соответствует прав</w:t>
            </w:r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</w:t>
            </w:r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лам охраны жизни и здоровья детей, требованиям гигиены и эстетики, </w:t>
            </w:r>
            <w:proofErr w:type="spellStart"/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Размеры и конструкции оборудования и пособий отвечают </w:t>
            </w:r>
            <w:proofErr w:type="spellStart"/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ан</w:t>
            </w:r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томо</w:t>
            </w:r>
            <w:proofErr w:type="spellEnd"/>
            <w:r w:rsidRPr="00D566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- физиологическим особенностям детей, их возрасту. Зал оборудован специальными техническими средствами для детей инвалидов и детей с ограниченными возможностями здоровья, крупные игровые пособия  и дидактические материалы.</w:t>
            </w:r>
          </w:p>
        </w:tc>
      </w:tr>
    </w:tbl>
    <w:p w:rsidR="00F66CDF" w:rsidRDefault="00F66CDF"/>
    <w:sectPr w:rsidR="00F66CDF" w:rsidSect="00781A82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5667E"/>
    <w:rsid w:val="001B17DC"/>
    <w:rsid w:val="001B400D"/>
    <w:rsid w:val="001F0D85"/>
    <w:rsid w:val="00336AB0"/>
    <w:rsid w:val="0061640D"/>
    <w:rsid w:val="00781A82"/>
    <w:rsid w:val="00842475"/>
    <w:rsid w:val="008C70DD"/>
    <w:rsid w:val="00D5667E"/>
    <w:rsid w:val="00F6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DF"/>
  </w:style>
  <w:style w:type="paragraph" w:styleId="1">
    <w:name w:val="heading 1"/>
    <w:basedOn w:val="a"/>
    <w:link w:val="10"/>
    <w:uiPriority w:val="9"/>
    <w:qFormat/>
    <w:rsid w:val="00D566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6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D5667E"/>
  </w:style>
  <w:style w:type="paragraph" w:customStyle="1" w:styleId="text-align-justify">
    <w:name w:val="text-align-justify"/>
    <w:basedOn w:val="a"/>
    <w:rsid w:val="00D5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667E"/>
    <w:rPr>
      <w:b/>
      <w:bCs/>
    </w:rPr>
  </w:style>
  <w:style w:type="paragraph" w:styleId="a4">
    <w:name w:val="Normal (Web)"/>
    <w:basedOn w:val="a"/>
    <w:uiPriority w:val="99"/>
    <w:unhideWhenUsed/>
    <w:rsid w:val="00D5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6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8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8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613EA-22D1-4501-A911-BB8B8844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15</dc:creator>
  <cp:lastModifiedBy>ДОУ 15</cp:lastModifiedBy>
  <cp:revision>4</cp:revision>
  <cp:lastPrinted>2023-02-26T10:59:00Z</cp:lastPrinted>
  <dcterms:created xsi:type="dcterms:W3CDTF">2023-02-21T08:34:00Z</dcterms:created>
  <dcterms:modified xsi:type="dcterms:W3CDTF">2023-02-26T11:00:00Z</dcterms:modified>
</cp:coreProperties>
</file>