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F5" w:rsidRPr="00AD5B27" w:rsidRDefault="00D627F5" w:rsidP="003A0366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</w:pPr>
      <w:r w:rsidRPr="00AD5B27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ИНФОРМАЦИЯ О СПЕЦИАЛЬНЫХ УСЛОВИЯХ ОХРАНЫ ЗДОРОВЬЯ</w:t>
      </w:r>
    </w:p>
    <w:p w:rsidR="003A0366" w:rsidRPr="00AD5B27" w:rsidRDefault="00D627F5" w:rsidP="003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AD5B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Информация о специальных условиях охраны здоровья, приспособленных </w:t>
      </w:r>
      <w:proofErr w:type="gramStart"/>
      <w:r w:rsidRPr="00AD5B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для</w:t>
      </w:r>
      <w:proofErr w:type="gramEnd"/>
      <w:r w:rsidRPr="00AD5B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</w:p>
    <w:p w:rsidR="00D627F5" w:rsidRPr="003A0366" w:rsidRDefault="00D627F5" w:rsidP="003A0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5B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использования инвалидами  и лицами с ограниченными возможностями здоровья</w:t>
      </w:r>
    </w:p>
    <w:p w:rsidR="00D627F5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обслуживания воспитанников в 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proofErr w:type="spellStart"/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</w:t>
      </w:r>
      <w:r w:rsidR="00AD5B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1A6A66" w:rsidRPr="001A6A66">
        <w:rPr>
          <w:rFonts w:ascii="Times New Roman" w:hAnsi="Times New Roman" w:cs="Times New Roman"/>
          <w:sz w:val="24"/>
          <w:szCs w:val="24"/>
        </w:rPr>
        <w:t>МБУЗ «ЦГБ» г. Горячий Ключ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договора.</w:t>
      </w:r>
    </w:p>
    <w:p w:rsidR="00D627F5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воспитанников включает в себя оказание медицинских услуг по диагностике (включая </w:t>
      </w:r>
      <w:proofErr w:type="spellStart"/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туберкулинодиагностику</w:t>
      </w:r>
      <w:proofErr w:type="spellEnd"/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профилактике заболеваний, вкл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медицинский осмотр перед проведением прививок и проведение профилактических пр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вивок, профилактический осмотр, в том числе здоровых детей, и иные виды медицинских услуг, предусмотренных действующим законодательством Российской Федерации.</w:t>
      </w:r>
    </w:p>
    <w:p w:rsidR="00D627F5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оказываются в рамках территориальных программ обязательн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медицинского страхования.</w:t>
      </w:r>
    </w:p>
    <w:p w:rsidR="00D627F5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воспитанникам оказываются при наличии действующего, оформленного в соответствии с законодательством РФ полиса обязательного медицинского страхования.  </w:t>
      </w:r>
    </w:p>
    <w:p w:rsidR="003A0366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организации созданы оптимальные условия для охраны и укрепления здоровья детей, их физического и психического развития, в том числе для воспитанников с ОВЗ.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рациональная организация двигательной деятельности детей (проведение занятий по физ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развитию, спортивных праздников и развлечений; проведение утренней гимнастики, гимнастика после сна; проведение физкультминуток, игр с движениями в с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вободной де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тельности);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двигательной активност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 атрибутами и пособиями;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ходьба 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босиком по «дорожкам здоровья»;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работу с детьми комплексов дыхательной гимн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астики, пальчиковой гимнаст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сбалансированного пи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тания;</w:t>
      </w:r>
    </w:p>
    <w:p w:rsidR="003A0366" w:rsidRPr="003A0366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ежедневный режим прогулок;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мебели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ростом детей;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варцевание</w:t>
      </w:r>
      <w:proofErr w:type="spellEnd"/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помещений;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консультативно-информационной работы (оказание консультативной п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всем участникам образовательного процесса по вопросам сохранения здоровья и пр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филактическим мероприятиям для дошкольников - оформление папок, ширм, письменных консультаций, информационных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стендов, размещение информации</w:t>
      </w:r>
      <w:r w:rsid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ициальном сайте детского сада);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детей, родителей (законных представителей), педагогов мотив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 зд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ровому образу  жизни;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родителей к участию в </w:t>
      </w:r>
      <w:proofErr w:type="spellStart"/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</w:t>
      </w:r>
      <w:proofErr w:type="spellEnd"/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оздоровительной работе;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успешной адаптаци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дошкольников к детскому саду.</w:t>
      </w:r>
    </w:p>
    <w:p w:rsidR="003A0366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укрепления и сохранения здоровья детей в 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оборудованы и</w:t>
      </w:r>
    </w:p>
    <w:p w:rsidR="003A0366" w:rsidRPr="003A0366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функционируют:</w:t>
      </w:r>
    </w:p>
    <w:p w:rsid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прогулочные площадки, где созданы возможности для активной двигательной деятельн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медицинский блок, в состав которого входят медицинский кабинет, процедурный</w:t>
      </w:r>
      <w:r w:rsid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изол</w:t>
      </w:r>
      <w:r w:rsid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тор.</w:t>
      </w:r>
    </w:p>
    <w:p w:rsidR="00D627F5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выявления отклонений в здоровье воспитанников в детском саду проводится антропометрическое измерение каждого ребенка, анализируется заболева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и, по заключению врача, определяется группа здоровья детей. </w:t>
      </w:r>
    </w:p>
    <w:p w:rsidR="00F66CDF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соблюдаются правила и меры безопасности. Воспитателями ведется строгий </w:t>
      </w:r>
      <w:proofErr w:type="gramStart"/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здоровья воспитанников. В целях охраны здоровья детей в ДОО приведён в порядок и участок, на котором дети гуляют. Ежедневно проверяется отсутствие предметов, которые могут нанести вред здоровью ребёнка.  Помещения, в которых находятся дети, ежедневно убираются и проветриваются. Воспитатели не только обучают детей и ра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вивают их умственные способности, но и следят за тем, чтобы здоровье детей не пострадало, а наоборот крепло и улучшалось. Вся жизнедеятельность ребёнка в ДОО направлена на с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укрепление здоровья. Режим дня в ДОО соблюдается на протяжении всего дня. </w:t>
      </w:r>
    </w:p>
    <w:sectPr w:rsidR="00F66CDF" w:rsidRPr="003A0366" w:rsidSect="003A036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61B6E"/>
    <w:multiLevelType w:val="multilevel"/>
    <w:tmpl w:val="03CE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27F5"/>
    <w:rsid w:val="001A6A66"/>
    <w:rsid w:val="00203C5B"/>
    <w:rsid w:val="00354D12"/>
    <w:rsid w:val="003A0366"/>
    <w:rsid w:val="00AD5B27"/>
    <w:rsid w:val="00D627F5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D62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2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">
    <w:name w:val="field"/>
    <w:basedOn w:val="a0"/>
    <w:rsid w:val="00D627F5"/>
  </w:style>
  <w:style w:type="paragraph" w:customStyle="1" w:styleId="text-align-center">
    <w:name w:val="text-align-center"/>
    <w:basedOn w:val="a"/>
    <w:rsid w:val="00D6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27F5"/>
    <w:rPr>
      <w:b/>
      <w:bCs/>
    </w:rPr>
  </w:style>
  <w:style w:type="paragraph" w:customStyle="1" w:styleId="text-align-justify">
    <w:name w:val="text-align-justify"/>
    <w:basedOn w:val="a"/>
    <w:rsid w:val="00D6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48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5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45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1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3822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4242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5931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532</Words>
  <Characters>3035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4</cp:revision>
  <dcterms:created xsi:type="dcterms:W3CDTF">2023-02-21T08:41:00Z</dcterms:created>
  <dcterms:modified xsi:type="dcterms:W3CDTF">2023-02-25T17:30:00Z</dcterms:modified>
</cp:coreProperties>
</file>